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Meal planning:</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I need an expert team consisting of a registered dietitian, a nutritionist, a fitness coach, and specialists in both Eastern and Western medicine. Your task is to create a personalized weekly meal plan for me. Before creating the plan, please ask me a series of detailed questions to gather all necessary information. These questions should cover:</w:t>
      </w:r>
    </w:p>
    <w:p w:rsidR="00000000" w:rsidDel="00000000" w:rsidP="00000000" w:rsidRDefault="00000000" w:rsidRPr="00000000" w14:paraId="00000004">
      <w:pPr>
        <w:numPr>
          <w:ilvl w:val="0"/>
          <w:numId w:val="3"/>
        </w:numPr>
        <w:spacing w:after="0" w:afterAutospacing="0" w:before="240" w:lineRule="auto"/>
        <w:ind w:left="720" w:hanging="360"/>
      </w:pPr>
      <w:r w:rsidDel="00000000" w:rsidR="00000000" w:rsidRPr="00000000">
        <w:rPr>
          <w:rtl w:val="0"/>
        </w:rPr>
        <w:t xml:space="preserve">My current height, weight, age, and gender</w:t>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rtl w:val="0"/>
        </w:rPr>
        <w:t xml:space="preserve">My fitness goals (e.g., weight loss, muscle gain, maintenance)</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My current activity level and exercise routine</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Any dietary restrictions or preferences (e.g., vegetarian, vegan, gluten-free)</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Food allergies or intolerances</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My typical daily schedule and meal timing preferences</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Favorite foods and flavors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Foods I dislike or want to avoid</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Any specific health concerns or conditions</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My familiarity with cooking and time available for meal preparation</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My budget constraints for groceries</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Any cultural or religious dietary considerations</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My sleep patterns and stress levels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Any supplements I currently take</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rtl w:val="0"/>
        </w:rPr>
        <w:t xml:space="preserve">My preferences regarding Eastern vs. Western nutritional approaches</w:t>
      </w:r>
    </w:p>
    <w:p w:rsidR="00000000" w:rsidDel="00000000" w:rsidP="00000000" w:rsidRDefault="00000000" w:rsidRPr="00000000" w14:paraId="00000013">
      <w:pPr>
        <w:spacing w:after="240" w:before="240" w:lineRule="auto"/>
        <w:rPr/>
      </w:pPr>
      <w:r w:rsidDel="00000000" w:rsidR="00000000" w:rsidRPr="00000000">
        <w:rPr>
          <w:rtl w:val="0"/>
        </w:rPr>
        <w:t xml:space="preserve">After gathering this information, please create a detailed weekly meal plan that includes:</w:t>
      </w:r>
    </w:p>
    <w:p w:rsidR="00000000" w:rsidDel="00000000" w:rsidP="00000000" w:rsidRDefault="00000000" w:rsidRPr="00000000" w14:paraId="00000014">
      <w:pPr>
        <w:numPr>
          <w:ilvl w:val="0"/>
          <w:numId w:val="4"/>
        </w:numPr>
        <w:spacing w:after="0" w:afterAutospacing="0" w:before="240" w:lineRule="auto"/>
        <w:ind w:left="720" w:hanging="360"/>
      </w:pPr>
      <w:r w:rsidDel="00000000" w:rsidR="00000000" w:rsidRPr="00000000">
        <w:rPr>
          <w:rtl w:val="0"/>
        </w:rPr>
        <w:t xml:space="preserve">Three main meals and two snacks per day</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Portion sizes and calorie counts</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A grocery list for the week</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Simple recipes or preparation instructions for each meal</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rtl w:val="0"/>
        </w:rPr>
        <w:t xml:space="preserve">Suggestions for meal prep to save time</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rtl w:val="0"/>
        </w:rPr>
        <w:t xml:space="preserve">Hydration recommendations</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Any suggested supplements based on my needs</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rtl w:val="0"/>
        </w:rPr>
        <w:t xml:space="preserve">Tips for incorporating both Eastern and Western nutritional wisdom</w:t>
      </w:r>
    </w:p>
    <w:p w:rsidR="00000000" w:rsidDel="00000000" w:rsidP="00000000" w:rsidRDefault="00000000" w:rsidRPr="00000000" w14:paraId="0000001C">
      <w:pPr>
        <w:spacing w:after="240" w:before="240" w:lineRule="auto"/>
        <w:rPr/>
      </w:pPr>
      <w:r w:rsidDel="00000000" w:rsidR="00000000" w:rsidRPr="00000000">
        <w:rPr>
          <w:rtl w:val="0"/>
        </w:rPr>
        <w:t xml:space="preserve">Please explain the rationale behind your choices and how they align with my goals and preferences. Also, provide some flexibility in the plan to account for occasional dining out or unexpected changes in schedule.</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shd w:fill="ffffff" w:val="clear"/>
        <w:spacing w:after="0" w:before="0" w:line="352.0032" w:lineRule="auto"/>
        <w:ind w:left="-240" w:right="-120" w:firstLine="0"/>
        <w:rPr>
          <w:color w:val="1d1c1d"/>
          <w:sz w:val="23"/>
          <w:szCs w:val="23"/>
        </w:rPr>
      </w:pPr>
      <w:r w:rsidDel="00000000" w:rsidR="00000000" w:rsidRPr="00000000">
        <w:rPr>
          <w:color w:val="1d1c1d"/>
          <w:sz w:val="23"/>
          <w:szCs w:val="23"/>
          <w:rtl w:val="0"/>
        </w:rPr>
        <w:t xml:space="preserve">Role Play</w:t>
      </w:r>
    </w:p>
    <w:p w:rsidR="00000000" w:rsidDel="00000000" w:rsidP="00000000" w:rsidRDefault="00000000" w:rsidRPr="00000000" w14:paraId="0000001F">
      <w:pPr>
        <w:shd w:fill="ffffff" w:val="clear"/>
        <w:spacing w:after="0" w:before="0" w:line="352.0032" w:lineRule="auto"/>
        <w:ind w:left="-240" w:right="-120" w:firstLine="0"/>
        <w:rPr>
          <w:color w:val="1d1c1d"/>
          <w:sz w:val="23"/>
          <w:szCs w:val="23"/>
        </w:rPr>
      </w:pPr>
      <w:r w:rsidDel="00000000" w:rsidR="00000000" w:rsidRPr="00000000">
        <w:rPr>
          <w:rtl w:val="0"/>
        </w:rPr>
      </w:r>
    </w:p>
    <w:p w:rsidR="00000000" w:rsidDel="00000000" w:rsidP="00000000" w:rsidRDefault="00000000" w:rsidRPr="00000000" w14:paraId="00000020">
      <w:pPr>
        <w:shd w:fill="ffffff" w:val="clear"/>
        <w:spacing w:after="0" w:before="0" w:line="352.0032" w:lineRule="auto"/>
        <w:ind w:left="-240" w:right="-120" w:firstLine="0"/>
        <w:rPr>
          <w:color w:val="1d1c1d"/>
          <w:sz w:val="23"/>
          <w:szCs w:val="23"/>
        </w:rPr>
      </w:pPr>
      <w:r w:rsidDel="00000000" w:rsidR="00000000" w:rsidRPr="00000000">
        <w:rPr>
          <w:color w:val="1d1c1d"/>
          <w:sz w:val="23"/>
          <w:szCs w:val="23"/>
          <w:rtl w:val="0"/>
        </w:rPr>
        <w:t xml:space="preserve">I am an experienced real estate agent in Oregon who has just presented a buyer broker agreement to a potential client. Your task is to analyze the provided document and use it to role-play a scenario with a savvy buyer. Follow these steps:</w:t>
      </w:r>
    </w:p>
    <w:p w:rsidR="00000000" w:rsidDel="00000000" w:rsidP="00000000" w:rsidRDefault="00000000" w:rsidRPr="00000000" w14:paraId="00000021">
      <w:pPr>
        <w:numPr>
          <w:ilvl w:val="0"/>
          <w:numId w:val="5"/>
        </w:numPr>
        <w:spacing w:after="0" w:afterAutospacing="0" w:before="0" w:lineRule="auto"/>
        <w:ind w:left="900" w:right="-120" w:hanging="360"/>
      </w:pPr>
      <w:r w:rsidDel="00000000" w:rsidR="00000000" w:rsidRPr="00000000">
        <w:rPr>
          <w:color w:val="1d1c1d"/>
          <w:sz w:val="23"/>
          <w:szCs w:val="23"/>
          <w:rtl w:val="0"/>
        </w:rPr>
        <w:t xml:space="preserve">Carefully read the provided buyer broker agreement document.</w:t>
      </w:r>
    </w:p>
    <w:p w:rsidR="00000000" w:rsidDel="00000000" w:rsidP="00000000" w:rsidRDefault="00000000" w:rsidRPr="00000000" w14:paraId="00000022">
      <w:pPr>
        <w:numPr>
          <w:ilvl w:val="0"/>
          <w:numId w:val="5"/>
        </w:numPr>
        <w:spacing w:after="0" w:afterAutospacing="0" w:before="0" w:lineRule="auto"/>
        <w:ind w:left="900" w:right="-120" w:hanging="360"/>
      </w:pPr>
      <w:r w:rsidDel="00000000" w:rsidR="00000000" w:rsidRPr="00000000">
        <w:rPr>
          <w:color w:val="1d1c1d"/>
          <w:sz w:val="23"/>
          <w:szCs w:val="23"/>
          <w:rtl w:val="0"/>
        </w:rPr>
        <w:t xml:space="preserve">Summarize the key points of the agreement, referencing specific sections and clauses.</w:t>
      </w:r>
    </w:p>
    <w:p w:rsidR="00000000" w:rsidDel="00000000" w:rsidP="00000000" w:rsidRDefault="00000000" w:rsidRPr="00000000" w14:paraId="00000023">
      <w:pPr>
        <w:numPr>
          <w:ilvl w:val="0"/>
          <w:numId w:val="5"/>
        </w:numPr>
        <w:spacing w:after="0" w:afterAutospacing="0" w:before="0" w:lineRule="auto"/>
        <w:ind w:left="900" w:right="-120" w:hanging="360"/>
      </w:pPr>
      <w:r w:rsidDel="00000000" w:rsidR="00000000" w:rsidRPr="00000000">
        <w:rPr>
          <w:color w:val="1d1c1d"/>
          <w:sz w:val="23"/>
          <w:szCs w:val="23"/>
          <w:rtl w:val="0"/>
        </w:rPr>
        <w:t xml:space="preserve">Generate a list of 5-7 common objections or concerns that a knowledgeable buyer might have, directly referencing relevant sections of the document.</w:t>
      </w:r>
    </w:p>
    <w:p w:rsidR="00000000" w:rsidDel="00000000" w:rsidP="00000000" w:rsidRDefault="00000000" w:rsidRPr="00000000" w14:paraId="00000024">
      <w:pPr>
        <w:numPr>
          <w:ilvl w:val="0"/>
          <w:numId w:val="5"/>
        </w:numPr>
        <w:spacing w:after="0" w:afterAutospacing="0" w:before="0" w:lineRule="auto"/>
        <w:ind w:left="900" w:right="-120" w:hanging="360"/>
      </w:pPr>
      <w:r w:rsidDel="00000000" w:rsidR="00000000" w:rsidRPr="00000000">
        <w:rPr>
          <w:color w:val="1d1c1d"/>
          <w:sz w:val="23"/>
          <w:szCs w:val="23"/>
          <w:rtl w:val="0"/>
        </w:rPr>
        <w:t xml:space="preserve">For each objection or concern, provide a detailed and professional response using: a) Chris Voss's negotiation tactics, such as mirroring, labeling emotions, and using calibrated questions. b) Real estate coaching techniques from Jared James, like creating urgency and demonstrating value. c) Specific references to clauses in the document that address the concern.</w:t>
      </w:r>
    </w:p>
    <w:p w:rsidR="00000000" w:rsidDel="00000000" w:rsidP="00000000" w:rsidRDefault="00000000" w:rsidRPr="00000000" w14:paraId="00000025">
      <w:pPr>
        <w:numPr>
          <w:ilvl w:val="0"/>
          <w:numId w:val="5"/>
        </w:numPr>
        <w:spacing w:after="0" w:afterAutospacing="0" w:before="0" w:lineRule="auto"/>
        <w:ind w:left="900" w:right="-120" w:hanging="360"/>
      </w:pPr>
      <w:r w:rsidDel="00000000" w:rsidR="00000000" w:rsidRPr="00000000">
        <w:rPr>
          <w:color w:val="1d1c1d"/>
          <w:sz w:val="23"/>
          <w:szCs w:val="23"/>
          <w:rtl w:val="0"/>
        </w:rPr>
        <w:t xml:space="preserve">Create 3-5 in-depth questions a savvy buyer might ask about specific clauses or terms in the agreement. Provide thorough answers, citing the exact language from the document.</w:t>
      </w:r>
    </w:p>
    <w:p w:rsidR="00000000" w:rsidDel="00000000" w:rsidP="00000000" w:rsidRDefault="00000000" w:rsidRPr="00000000" w14:paraId="00000026">
      <w:pPr>
        <w:numPr>
          <w:ilvl w:val="0"/>
          <w:numId w:val="5"/>
        </w:numPr>
        <w:spacing w:after="0" w:afterAutospacing="0" w:before="0" w:lineRule="auto"/>
        <w:ind w:left="900" w:right="-120" w:hanging="360"/>
      </w:pPr>
      <w:r w:rsidDel="00000000" w:rsidR="00000000" w:rsidRPr="00000000">
        <w:rPr>
          <w:color w:val="1d1c1d"/>
          <w:sz w:val="23"/>
          <w:szCs w:val="23"/>
          <w:rtl w:val="0"/>
        </w:rPr>
        <w:t xml:space="preserve">Suggest 2-3 negotiation points a buyer might request in the agreement. Explain how you, as the agent, would respond using Voss's tactical empathy and Jared James's relationship-building strategies.</w:t>
      </w:r>
    </w:p>
    <w:p w:rsidR="00000000" w:rsidDel="00000000" w:rsidP="00000000" w:rsidRDefault="00000000" w:rsidRPr="00000000" w14:paraId="00000027">
      <w:pPr>
        <w:numPr>
          <w:ilvl w:val="0"/>
          <w:numId w:val="5"/>
        </w:numPr>
        <w:spacing w:after="0" w:afterAutospacing="0" w:before="0" w:lineRule="auto"/>
        <w:ind w:left="900" w:right="-120" w:hanging="360"/>
      </w:pPr>
      <w:r w:rsidDel="00000000" w:rsidR="00000000" w:rsidRPr="00000000">
        <w:rPr>
          <w:color w:val="1d1c1d"/>
          <w:sz w:val="23"/>
          <w:szCs w:val="23"/>
          <w:rtl w:val="0"/>
        </w:rPr>
        <w:t xml:space="preserve">Throughout your responses, demonstrate how a good coach would guide the conversation: a) Use active listening techniques. b) Ask thought-provoking questions to understand the buyer's perspective. c) Provide examples and analogies to clarify complex terms. d) Emphasize the mutual benefits of the agreement.</w:t>
      </w:r>
    </w:p>
    <w:p w:rsidR="00000000" w:rsidDel="00000000" w:rsidP="00000000" w:rsidRDefault="00000000" w:rsidRPr="00000000" w14:paraId="00000028">
      <w:pPr>
        <w:numPr>
          <w:ilvl w:val="0"/>
          <w:numId w:val="5"/>
        </w:numPr>
        <w:spacing w:after="0" w:before="0" w:lineRule="auto"/>
        <w:ind w:left="900" w:right="-120" w:hanging="360"/>
      </w:pPr>
      <w:r w:rsidDel="00000000" w:rsidR="00000000" w:rsidRPr="00000000">
        <w:rPr>
          <w:color w:val="1d1c1d"/>
          <w:sz w:val="23"/>
          <w:szCs w:val="23"/>
          <w:rtl w:val="0"/>
        </w:rPr>
        <w:t xml:space="preserve">Conclude with a role-play dialogue showcasing how you would address a particularly challenging objection, incorporating all the techniques mentioned above and referencing specific sections of the document.</w:t>
      </w:r>
    </w:p>
    <w:p w:rsidR="00000000" w:rsidDel="00000000" w:rsidP="00000000" w:rsidRDefault="00000000" w:rsidRPr="00000000" w14:paraId="00000029">
      <w:pPr>
        <w:shd w:fill="ffffff" w:val="clear"/>
        <w:spacing w:after="0" w:before="0" w:line="352.0032" w:lineRule="auto"/>
        <w:ind w:left="-240" w:right="-120" w:firstLine="0"/>
        <w:rPr>
          <w:color w:val="1d1c1d"/>
          <w:sz w:val="23"/>
          <w:szCs w:val="23"/>
        </w:rPr>
      </w:pPr>
      <w:r w:rsidDel="00000000" w:rsidR="00000000" w:rsidRPr="00000000">
        <w:rPr>
          <w:color w:val="1d1c1d"/>
          <w:sz w:val="23"/>
          <w:szCs w:val="23"/>
          <w:rtl w:val="0"/>
        </w:rPr>
        <w:t xml:space="preserve">Remember to maintain a balance between addressing the buyer's concerns and highlighting the value of working with a buyer's agent. Use the specific language and structure of the provided document to ground your responses in the actual agreement, just as a skilled coach would do.</w:t>
      </w:r>
    </w:p>
    <w:p w:rsidR="00000000" w:rsidDel="00000000" w:rsidP="00000000" w:rsidRDefault="00000000" w:rsidRPr="00000000" w14:paraId="0000002A">
      <w:pPr>
        <w:shd w:fill="ffffff" w:val="clear"/>
        <w:spacing w:after="0" w:before="0" w:line="352.0032" w:lineRule="auto"/>
        <w:ind w:left="-240" w:right="-120" w:firstLine="0"/>
        <w:rPr>
          <w:color w:val="1d1c1d"/>
          <w:sz w:val="23"/>
          <w:szCs w:val="23"/>
        </w:rPr>
      </w:pPr>
      <w:r w:rsidDel="00000000" w:rsidR="00000000" w:rsidRPr="00000000">
        <w:rPr>
          <w:rtl w:val="0"/>
        </w:rPr>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Personal Brand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Based on your understanding of my real estate business, target market, and goals for my preferred niche and type of buyers and sellers, please provide a comprehensive personal branding strategy that focuses on creating a unique and memorable client experience. Include the following elements:</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rtl w:val="0"/>
        </w:rPr>
        <w:t xml:space="preserve">Core values and mission statement: Suggest 3-5 core values that align with my business philosophy and a mission statement that encapsulates my approach to real estate.</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Client communication strategy: Outline a plan for consistent and personalized communication with clients, including frequency, preferred channels, and key touchpoints throughout the buying/selling process.</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Client education program: Propose a series of educational resources or events I can offer to empower my clients and demonstrate expertise in my niche.</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Community involvement: Suggest 2-3 specific ways I can engage with and give back to my local community that align with my brand values.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Online presence strategy: Provide ideas for creating valuable content across social media platforms and my website that showcases my personality, expertise, and unique approach to real estate.</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Client appreciation program: Design a system for showing gratitude to past and current clients that goes beyond typical gestures and reinforces my brand values.</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Networking strategy: Outline a plan for building and nurturing relationships with other professionals in my niche or complementary industries.</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Personal development plan: Suggest areas for ongoing education and skill improvement that will enhance my ability to serve clients and strengthen my brand.</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Signature service offering: Propose a unique service or package that sets me apart from other agents in my market and aligns with my brand values.</w:t>
      </w:r>
    </w:p>
    <w:p w:rsidR="00000000" w:rsidDel="00000000" w:rsidP="00000000" w:rsidRDefault="00000000" w:rsidRPr="00000000" w14:paraId="00000038">
      <w:pPr>
        <w:numPr>
          <w:ilvl w:val="0"/>
          <w:numId w:val="2"/>
        </w:numPr>
        <w:spacing w:after="240" w:before="0" w:beforeAutospacing="0" w:lineRule="auto"/>
        <w:ind w:left="720" w:hanging="360"/>
      </w:pPr>
      <w:r w:rsidDel="00000000" w:rsidR="00000000" w:rsidRPr="00000000">
        <w:rPr>
          <w:rtl w:val="0"/>
        </w:rPr>
        <w:t xml:space="preserve">Client feedback and improvement process: Design a system for regularly gathering and implementing client feedback to continuously improve my services and brand experience.</w:t>
      </w:r>
    </w:p>
    <w:p w:rsidR="00000000" w:rsidDel="00000000" w:rsidP="00000000" w:rsidRDefault="00000000" w:rsidRPr="00000000" w14:paraId="00000039">
      <w:pPr>
        <w:spacing w:after="240" w:before="240" w:lineRule="auto"/>
        <w:rPr/>
      </w:pPr>
      <w:r w:rsidDel="00000000" w:rsidR="00000000" w:rsidRPr="00000000">
        <w:rPr>
          <w:rtl w:val="0"/>
        </w:rPr>
        <w:t xml:space="preserve">Please provide specific, actionable steps for each of these elements, ensuring they all work together to create a cohesive and memorable brand experience for my clients.</w:t>
      </w:r>
    </w:p>
    <w:p w:rsidR="00000000" w:rsidDel="00000000" w:rsidP="00000000" w:rsidRDefault="00000000" w:rsidRPr="00000000" w14:paraId="0000003A">
      <w:pPr>
        <w:rPr/>
      </w:pPr>
      <w:r w:rsidDel="00000000" w:rsidR="00000000" w:rsidRPr="00000000">
        <w:br w:type="page"/>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SOP</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Create a comprehensive Standard Operating Procedure (SOP) for real estate agents in Oregon to accurately complete a Buyer Broker Agreement. This SOP should be based on the specific Buyer Broker Agreement document that has been uploaded for you to analyze. Please read and reference this document throughout your response. Your SOP should include:</w:t>
      </w:r>
    </w:p>
    <w:p w:rsidR="00000000" w:rsidDel="00000000" w:rsidP="00000000" w:rsidRDefault="00000000" w:rsidRPr="00000000" w14:paraId="0000003E">
      <w:pPr>
        <w:numPr>
          <w:ilvl w:val="0"/>
          <w:numId w:val="1"/>
        </w:numPr>
        <w:spacing w:after="0" w:afterAutospacing="0" w:before="240" w:lineRule="auto"/>
        <w:ind w:left="720" w:hanging="360"/>
      </w:pPr>
      <w:r w:rsidDel="00000000" w:rsidR="00000000" w:rsidRPr="00000000">
        <w:rPr>
          <w:rtl w:val="0"/>
        </w:rPr>
        <w:t xml:space="preserve">thoroughly read and analyze the uploaded Buyer Broker Agreement document.</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For each section of the uploaded agreement: a. Quote the exact title of the section from the document b. Provide the page number and paragraph location c. Explain the section's purpose and importance d. Give detailed instructions on how to complete the section e. Highlight any legal or ethical considerations f. Identify common mistakes to avoid</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Pay special attention to key sections such as Agency Relationships, Scope of Broker's Services, Buyer's Obligations, Compensation, Duration of Agreement, and Dispute Resolution. For each of these: a. Provide specific references to where they appear in the uploaded document b. Explain why these sections are crucial for both agent and buyer c. Cite any Oregon-specific regulations or laws that apply</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Include best practices for: a. Explaining each section to clients in simple terms b. Addressing frequent client questions c. Ensuring all parties understand their rights and obligations</w:t>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t xml:space="preserve">Create a step-by-step checklist for final review before signing, based on the uploaded document's structure.</w:t>
      </w:r>
    </w:p>
    <w:p w:rsidR="00000000" w:rsidDel="00000000" w:rsidP="00000000" w:rsidRDefault="00000000" w:rsidRPr="00000000" w14:paraId="00000043">
      <w:pPr>
        <w:numPr>
          <w:ilvl w:val="0"/>
          <w:numId w:val="1"/>
        </w:numPr>
        <w:spacing w:after="240" w:before="0" w:beforeAutospacing="0" w:lineRule="auto"/>
        <w:ind w:left="720" w:hanging="360"/>
      </w:pPr>
      <w:r w:rsidDel="00000000" w:rsidR="00000000" w:rsidRPr="00000000">
        <w:rPr>
          <w:rtl w:val="0"/>
        </w:rPr>
        <w:t xml:space="preserve">Conclude with guidance on document storage and any reporting requirements to the Oregon Real Estate Agency, as mentioned in the uploaded document.</w:t>
      </w:r>
    </w:p>
    <w:p w:rsidR="00000000" w:rsidDel="00000000" w:rsidP="00000000" w:rsidRDefault="00000000" w:rsidRPr="00000000" w14:paraId="00000044">
      <w:pPr>
        <w:spacing w:after="240" w:before="240" w:lineRule="auto"/>
        <w:rPr/>
      </w:pPr>
      <w:r w:rsidDel="00000000" w:rsidR="00000000" w:rsidRPr="00000000">
        <w:rPr>
          <w:rtl w:val="0"/>
        </w:rPr>
        <w:t xml:space="preserve">The SOP should be written clearly and concisely, suitable for training purposes. It should emphasize the importance of each section and how it protects both the agent and the buyer, using examples from the uploaded document where appropriate.</w:t>
      </w:r>
    </w:p>
    <w:p w:rsidR="00000000" w:rsidDel="00000000" w:rsidP="00000000" w:rsidRDefault="00000000" w:rsidRPr="00000000" w14:paraId="00000045">
      <w:pPr>
        <w:spacing w:after="240" w:before="240" w:lineRule="auto"/>
        <w:rPr/>
      </w:pPr>
      <w:r w:rsidDel="00000000" w:rsidR="00000000" w:rsidRPr="00000000">
        <w:rPr>
          <w:rtl w:val="0"/>
        </w:rPr>
        <w:t xml:space="preserve">Remember, all information and guidance must be based on the specific Buyer Broker Agreement document that has been provided for your analysis.</w:t>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d1c1d"/>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